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C" w:rsidRDefault="00A440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67000" cy="838200"/>
            <wp:effectExtent l="0" t="0" r="0" b="0"/>
            <wp:docPr id="1" name="Bild 1" descr="DHU-mit-schrif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HU-mit-schrift_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9C" w:rsidRDefault="00672E9C"/>
    <w:p w:rsidR="00672E9C" w:rsidRDefault="00672E9C"/>
    <w:p w:rsidR="00672E9C" w:rsidRDefault="00672E9C" w:rsidP="00FE309D">
      <w:pPr>
        <w:ind w:right="-284"/>
        <w:rPr>
          <w:szCs w:val="22"/>
        </w:rPr>
      </w:pPr>
      <w:r w:rsidRPr="00185338">
        <w:rPr>
          <w:szCs w:val="22"/>
        </w:rPr>
        <w:t xml:space="preserve">Wir sind der marktführende Hersteller homöopathischer Arzneimittel in Deutschland und zählen weltweit zu den größten Anbietern. Eingebunden in die international renommierte und </w:t>
      </w:r>
      <w:r>
        <w:rPr>
          <w:szCs w:val="22"/>
        </w:rPr>
        <w:br/>
      </w:r>
      <w:r w:rsidRPr="00185338">
        <w:rPr>
          <w:szCs w:val="22"/>
        </w:rPr>
        <w:t xml:space="preserve">forschende Unternehmensgruppe Dr. </w:t>
      </w:r>
      <w:proofErr w:type="spellStart"/>
      <w:r w:rsidRPr="00185338">
        <w:rPr>
          <w:szCs w:val="22"/>
        </w:rPr>
        <w:t>Willmar</w:t>
      </w:r>
      <w:proofErr w:type="spellEnd"/>
      <w:r w:rsidRPr="00185338">
        <w:rPr>
          <w:szCs w:val="22"/>
        </w:rPr>
        <w:t xml:space="preserve"> Schwabe sind wir ein erfolgreiches Unternehmen der pharmazeutischen Industrie. Ein zeitgerechtes und zukunftsweisendes Sortiment, </w:t>
      </w:r>
      <w:r>
        <w:rPr>
          <w:szCs w:val="22"/>
        </w:rPr>
        <w:br/>
      </w:r>
      <w:r w:rsidRPr="00185338">
        <w:rPr>
          <w:szCs w:val="22"/>
        </w:rPr>
        <w:t xml:space="preserve">überzeugende und schlagkräftige Marketingarbeit, absolute Kundenorientierung sowie </w:t>
      </w:r>
      <w:r>
        <w:rPr>
          <w:szCs w:val="22"/>
        </w:rPr>
        <w:br/>
      </w:r>
      <w:r w:rsidRPr="00185338">
        <w:rPr>
          <w:szCs w:val="22"/>
        </w:rPr>
        <w:t>kompetente und motivierte Mitarbeiterinnen und Mitarbeiter sind unsere Erfolgsgaranten.</w:t>
      </w:r>
    </w:p>
    <w:p w:rsidR="00672E9C" w:rsidRDefault="00672E9C" w:rsidP="00FE309D">
      <w:pPr>
        <w:ind w:right="-284"/>
        <w:rPr>
          <w:szCs w:val="22"/>
        </w:rPr>
      </w:pPr>
    </w:p>
    <w:p w:rsidR="00672E9C" w:rsidRPr="00BF0D4C" w:rsidRDefault="00672E9C" w:rsidP="00BF0D4C">
      <w:pPr>
        <w:ind w:right="-284"/>
        <w:rPr>
          <w:szCs w:val="22"/>
        </w:rPr>
      </w:pPr>
      <w:r w:rsidRPr="00BF0D4C">
        <w:rPr>
          <w:szCs w:val="22"/>
        </w:rPr>
        <w:t>Die Herstellung qualitativ hochwertiger homöopathischer Arzneimittel beginnt in uns</w:t>
      </w:r>
      <w:r>
        <w:rPr>
          <w:szCs w:val="22"/>
        </w:rPr>
        <w:t xml:space="preserve">erem Hause </w:t>
      </w:r>
      <w:r w:rsidRPr="00BF0D4C">
        <w:rPr>
          <w:szCs w:val="22"/>
        </w:rPr>
        <w:t>bei der Gewinnung und Auswahl der Ausgangsstoffe</w:t>
      </w:r>
      <w:r>
        <w:rPr>
          <w:szCs w:val="22"/>
        </w:rPr>
        <w:t xml:space="preserve">. </w:t>
      </w:r>
      <w:r w:rsidRPr="00BF0D4C">
        <w:rPr>
          <w:szCs w:val="22"/>
        </w:rPr>
        <w:t>Die meisten Arzneipflanzen, die wir verarbeiten, werden in hauseigenen Kulturen unter biologisch optimalen Bedingungen angebaut.</w:t>
      </w:r>
      <w:r>
        <w:rPr>
          <w:szCs w:val="22"/>
        </w:rPr>
        <w:t xml:space="preserve"> </w:t>
      </w:r>
      <w:r w:rsidRPr="00BF0D4C">
        <w:rPr>
          <w:szCs w:val="22"/>
        </w:rPr>
        <w:t xml:space="preserve">In </w:t>
      </w:r>
      <w:proofErr w:type="spellStart"/>
      <w:r w:rsidRPr="00BF0D4C">
        <w:rPr>
          <w:szCs w:val="22"/>
        </w:rPr>
        <w:t>Staffort</w:t>
      </w:r>
      <w:proofErr w:type="spellEnd"/>
      <w:r w:rsidRPr="00BF0D4C">
        <w:rPr>
          <w:szCs w:val="22"/>
        </w:rPr>
        <w:t xml:space="preserve"> bei Karlsruhe, sowohl im Freiland als auch im Gewächshaus, wachsen mehrere hundert Arten aus allen Teilen der Erde. Durch den Verzicht auf jegliche Art von chemischen Düngemitteln</w:t>
      </w:r>
      <w:r>
        <w:rPr>
          <w:szCs w:val="22"/>
        </w:rPr>
        <w:t xml:space="preserve"> und Pestizide</w:t>
      </w:r>
      <w:r w:rsidR="00A4404C">
        <w:rPr>
          <w:szCs w:val="22"/>
        </w:rPr>
        <w:t>n</w:t>
      </w:r>
      <w:r>
        <w:rPr>
          <w:szCs w:val="22"/>
        </w:rPr>
        <w:t xml:space="preserve"> </w:t>
      </w:r>
      <w:r w:rsidRPr="00BF0D4C">
        <w:rPr>
          <w:szCs w:val="22"/>
        </w:rPr>
        <w:t>gedeihen unsere Arzneipflanzen in einem ökologischen System der Selbstregulation.</w:t>
      </w:r>
    </w:p>
    <w:p w:rsidR="00672E9C" w:rsidRDefault="00672E9C"/>
    <w:p w:rsidR="00672E9C" w:rsidRPr="003A3371" w:rsidRDefault="00672E9C">
      <w:pPr>
        <w:rPr>
          <w:szCs w:val="22"/>
        </w:rPr>
      </w:pPr>
      <w:r w:rsidRPr="003A3371">
        <w:rPr>
          <w:szCs w:val="22"/>
        </w:rPr>
        <w:t xml:space="preserve">Wir suchen </w:t>
      </w:r>
      <w:r>
        <w:rPr>
          <w:szCs w:val="22"/>
        </w:rPr>
        <w:t xml:space="preserve">für Führungen in unseren Arzneipflanzenkulturen in </w:t>
      </w:r>
      <w:proofErr w:type="spellStart"/>
      <w:r>
        <w:rPr>
          <w:szCs w:val="22"/>
        </w:rPr>
        <w:t>Staffort</w:t>
      </w:r>
      <w:proofErr w:type="spellEnd"/>
      <w:r>
        <w:rPr>
          <w:szCs w:val="22"/>
        </w:rPr>
        <w:t xml:space="preserve"> mehrere</w:t>
      </w:r>
      <w:r w:rsidRPr="003A3371">
        <w:rPr>
          <w:szCs w:val="22"/>
        </w:rPr>
        <w:t xml:space="preserve"> </w:t>
      </w:r>
    </w:p>
    <w:p w:rsidR="00672E9C" w:rsidRDefault="00672E9C">
      <w:pPr>
        <w:rPr>
          <w:sz w:val="26"/>
        </w:rPr>
      </w:pPr>
    </w:p>
    <w:p w:rsidR="00672E9C" w:rsidRDefault="00672E9C" w:rsidP="002F1CD3">
      <w:pPr>
        <w:jc w:val="center"/>
        <w:rPr>
          <w:b/>
          <w:sz w:val="32"/>
        </w:rPr>
      </w:pPr>
      <w:r>
        <w:rPr>
          <w:b/>
          <w:sz w:val="32"/>
        </w:rPr>
        <w:t>Biologie-Studenten (m/w)</w:t>
      </w:r>
    </w:p>
    <w:p w:rsidR="00672E9C" w:rsidRDefault="00672E9C">
      <w:pPr>
        <w:rPr>
          <w:sz w:val="26"/>
        </w:rPr>
      </w:pPr>
    </w:p>
    <w:p w:rsidR="00672E9C" w:rsidRDefault="00672E9C" w:rsidP="00F1099D">
      <w:pPr>
        <w:rPr>
          <w:szCs w:val="22"/>
        </w:rPr>
      </w:pPr>
    </w:p>
    <w:p w:rsidR="00672E9C" w:rsidRPr="00E603F0" w:rsidRDefault="00672E9C" w:rsidP="004004A8">
      <w:pPr>
        <w:outlineLvl w:val="0"/>
        <w:rPr>
          <w:b/>
          <w:bCs/>
        </w:rPr>
      </w:pPr>
      <w:r w:rsidRPr="00E603F0">
        <w:rPr>
          <w:b/>
          <w:bCs/>
        </w:rPr>
        <w:t>Ihre Aufgaben:</w:t>
      </w:r>
    </w:p>
    <w:p w:rsidR="00672E9C" w:rsidRPr="004004A8" w:rsidRDefault="00672E9C" w:rsidP="004004A8">
      <w:pPr>
        <w:rPr>
          <w:bCs/>
        </w:rPr>
      </w:pPr>
      <w:r w:rsidRPr="004004A8">
        <w:rPr>
          <w:bCs/>
        </w:rPr>
        <w:t>Führungen durch die Arzneipflanzenkulturen der DHU</w:t>
      </w:r>
    </w:p>
    <w:p w:rsidR="00672E9C" w:rsidRPr="004004A8" w:rsidRDefault="00672E9C" w:rsidP="004004A8">
      <w:pPr>
        <w:pStyle w:val="Listenabsatz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Jährlich </w:t>
      </w:r>
      <w:r w:rsidRPr="004004A8">
        <w:rPr>
          <w:rFonts w:ascii="Arial" w:hAnsi="Arial" w:cs="Arial"/>
          <w:bCs/>
        </w:rPr>
        <w:t>während der Hauptsaison von April/Mai bis September</w:t>
      </w:r>
    </w:p>
    <w:p w:rsidR="00672E9C" w:rsidRPr="004004A8" w:rsidRDefault="00672E9C" w:rsidP="004004A8">
      <w:pPr>
        <w:pStyle w:val="Listenabsatz"/>
        <w:numPr>
          <w:ilvl w:val="0"/>
          <w:numId w:val="29"/>
        </w:numPr>
        <w:rPr>
          <w:rFonts w:ascii="Arial" w:hAnsi="Arial" w:cs="Arial"/>
          <w:bCs/>
        </w:rPr>
      </w:pPr>
      <w:r w:rsidRPr="004004A8">
        <w:rPr>
          <w:rFonts w:ascii="Arial" w:hAnsi="Arial" w:cs="Arial"/>
          <w:bCs/>
        </w:rPr>
        <w:t xml:space="preserve">an 10 bis 20 Terminen </w:t>
      </w:r>
    </w:p>
    <w:p w:rsidR="00672E9C" w:rsidRPr="004004A8" w:rsidRDefault="00672E9C" w:rsidP="004004A8">
      <w:pPr>
        <w:pStyle w:val="Listenabsatz"/>
        <w:numPr>
          <w:ilvl w:val="0"/>
          <w:numId w:val="29"/>
        </w:numPr>
        <w:rPr>
          <w:rFonts w:ascii="Arial" w:hAnsi="Arial" w:cs="Arial"/>
          <w:bCs/>
        </w:rPr>
      </w:pPr>
      <w:r w:rsidRPr="004004A8">
        <w:rPr>
          <w:rFonts w:ascii="Arial" w:hAnsi="Arial" w:cs="Arial"/>
          <w:bCs/>
        </w:rPr>
        <w:t>Zeitaufwand pro Termin ca. 3-4 Stunden</w:t>
      </w:r>
    </w:p>
    <w:p w:rsidR="00672E9C" w:rsidRDefault="00672E9C" w:rsidP="004004A8">
      <w:pPr>
        <w:rPr>
          <w:b/>
          <w:bCs/>
        </w:rPr>
      </w:pPr>
    </w:p>
    <w:p w:rsidR="00672E9C" w:rsidRDefault="00672E9C" w:rsidP="004004A8">
      <w:pPr>
        <w:outlineLvl w:val="0"/>
        <w:rPr>
          <w:b/>
          <w:bCs/>
        </w:rPr>
      </w:pPr>
      <w:r w:rsidRPr="00E603F0">
        <w:rPr>
          <w:b/>
          <w:bCs/>
        </w:rPr>
        <w:t>Ihr Profil:</w:t>
      </w:r>
    </w:p>
    <w:p w:rsidR="00672E9C" w:rsidRDefault="00672E9C" w:rsidP="004004A8">
      <w:pPr>
        <w:numPr>
          <w:ilvl w:val="0"/>
          <w:numId w:val="27"/>
        </w:numPr>
        <w:jc w:val="left"/>
      </w:pPr>
      <w:r>
        <w:t>Pflanzenkenntnisse</w:t>
      </w:r>
    </w:p>
    <w:p w:rsidR="00672E9C" w:rsidRDefault="00672E9C" w:rsidP="004004A8">
      <w:pPr>
        <w:numPr>
          <w:ilvl w:val="0"/>
          <w:numId w:val="27"/>
        </w:numPr>
        <w:jc w:val="left"/>
      </w:pPr>
      <w:r>
        <w:t>an Homöopathie interessiert</w:t>
      </w:r>
    </w:p>
    <w:p w:rsidR="00672E9C" w:rsidRDefault="00672E9C" w:rsidP="004004A8">
      <w:pPr>
        <w:numPr>
          <w:ilvl w:val="0"/>
          <w:numId w:val="27"/>
        </w:numPr>
        <w:jc w:val="left"/>
      </w:pPr>
      <w:r>
        <w:t>Fremdsprachenkenntnisse vorteilhaft (fließend), bevorzugt Englisch (weitere: Spanisch, Italienisch, Russisch)</w:t>
      </w:r>
    </w:p>
    <w:p w:rsidR="00672E9C" w:rsidRDefault="00672E9C" w:rsidP="004004A8">
      <w:pPr>
        <w:numPr>
          <w:ilvl w:val="0"/>
          <w:numId w:val="27"/>
        </w:numPr>
        <w:jc w:val="left"/>
      </w:pPr>
      <w:r>
        <w:t xml:space="preserve">zeitliche Flexibilität (Termine tagsüber) </w:t>
      </w:r>
    </w:p>
    <w:p w:rsidR="00672E9C" w:rsidRDefault="00672E9C" w:rsidP="004004A8">
      <w:pPr>
        <w:numPr>
          <w:ilvl w:val="0"/>
          <w:numId w:val="27"/>
        </w:numPr>
        <w:jc w:val="left"/>
      </w:pPr>
      <w:r>
        <w:t>räumliche Nähe Karlsruhe</w:t>
      </w:r>
    </w:p>
    <w:p w:rsidR="00672E9C" w:rsidRPr="00E603F0" w:rsidRDefault="00672E9C" w:rsidP="004004A8">
      <w:pPr>
        <w:numPr>
          <w:ilvl w:val="0"/>
          <w:numId w:val="27"/>
        </w:numPr>
        <w:jc w:val="left"/>
      </w:pPr>
      <w:r w:rsidRPr="00E603F0">
        <w:t>Kommunikations</w:t>
      </w:r>
      <w:r>
        <w:t>stark</w:t>
      </w:r>
      <w:r w:rsidRPr="00E603F0">
        <w:t>, sicheres Auftreten und gute</w:t>
      </w:r>
      <w:r>
        <w:t xml:space="preserve"> </w:t>
      </w:r>
      <w:r w:rsidRPr="00E603F0">
        <w:t>Umgangsformen</w:t>
      </w:r>
    </w:p>
    <w:p w:rsidR="00672E9C" w:rsidRDefault="00672E9C" w:rsidP="00F1099D">
      <w:pPr>
        <w:rPr>
          <w:szCs w:val="22"/>
        </w:rPr>
      </w:pPr>
    </w:p>
    <w:p w:rsidR="00672E9C" w:rsidRPr="00E603F0" w:rsidRDefault="00672E9C" w:rsidP="004004A8">
      <w:pPr>
        <w:outlineLvl w:val="0"/>
        <w:rPr>
          <w:b/>
          <w:bCs/>
        </w:rPr>
      </w:pPr>
      <w:r w:rsidRPr="00E603F0">
        <w:rPr>
          <w:b/>
          <w:bCs/>
        </w:rPr>
        <w:t>Wir bieten Ihnen:</w:t>
      </w:r>
    </w:p>
    <w:p w:rsidR="00672E9C" w:rsidRPr="00E603F0" w:rsidRDefault="00672E9C" w:rsidP="004004A8">
      <w:pPr>
        <w:numPr>
          <w:ilvl w:val="0"/>
          <w:numId w:val="30"/>
        </w:numPr>
      </w:pPr>
      <w:r>
        <w:t>Qualifizierte Einarbeitung</w:t>
      </w:r>
    </w:p>
    <w:p w:rsidR="00672E9C" w:rsidRPr="00E603F0" w:rsidRDefault="00672E9C" w:rsidP="004004A8">
      <w:pPr>
        <w:numPr>
          <w:ilvl w:val="0"/>
          <w:numId w:val="30"/>
        </w:numPr>
      </w:pPr>
      <w:r>
        <w:t>Angemessene Bezahlung</w:t>
      </w:r>
    </w:p>
    <w:p w:rsidR="00672E9C" w:rsidRDefault="00672E9C" w:rsidP="00F1099D">
      <w:pPr>
        <w:rPr>
          <w:szCs w:val="22"/>
        </w:rPr>
      </w:pPr>
    </w:p>
    <w:p w:rsidR="00672E9C" w:rsidRDefault="00672E9C" w:rsidP="00F1099D">
      <w:pPr>
        <w:rPr>
          <w:szCs w:val="22"/>
        </w:rPr>
      </w:pPr>
    </w:p>
    <w:p w:rsidR="00672E9C" w:rsidRPr="00DE0737" w:rsidRDefault="00672E9C" w:rsidP="00F1099D">
      <w:pPr>
        <w:rPr>
          <w:szCs w:val="22"/>
        </w:rPr>
      </w:pPr>
      <w:r w:rsidRPr="00DE0737">
        <w:rPr>
          <w:szCs w:val="22"/>
        </w:rPr>
        <w:t xml:space="preserve">Haben wir Ihr Interesse für diese </w:t>
      </w:r>
      <w:r>
        <w:rPr>
          <w:szCs w:val="22"/>
        </w:rPr>
        <w:t>Nebent</w:t>
      </w:r>
      <w:r w:rsidRPr="00DE0737">
        <w:rPr>
          <w:szCs w:val="22"/>
        </w:rPr>
        <w:t xml:space="preserve">ätigkeit geweckt? Dann freuen wir uns auf Ihre Bewerbung, die Sie bitte an unser </w:t>
      </w:r>
      <w:r>
        <w:rPr>
          <w:szCs w:val="22"/>
        </w:rPr>
        <w:t>Zentrales Bewerbermanagement,</w:t>
      </w:r>
      <w:r w:rsidRPr="00DE0737">
        <w:rPr>
          <w:szCs w:val="22"/>
        </w:rPr>
        <w:t xml:space="preserve"> gerne auch per E-Mail an </w:t>
      </w:r>
      <w:hyperlink r:id="rId7" w:history="1">
        <w:r w:rsidRPr="007418C8">
          <w:rPr>
            <w:rStyle w:val="Hyperlink"/>
            <w:szCs w:val="22"/>
          </w:rPr>
          <w:t>karriere@dhu.de</w:t>
        </w:r>
      </w:hyperlink>
      <w:r>
        <w:rPr>
          <w:szCs w:val="22"/>
        </w:rPr>
        <w:t xml:space="preserve"> </w:t>
      </w:r>
      <w:r w:rsidRPr="00DE0737">
        <w:rPr>
          <w:szCs w:val="22"/>
        </w:rPr>
        <w:t>senden.</w:t>
      </w:r>
    </w:p>
    <w:p w:rsidR="00672E9C" w:rsidRPr="00DE0737" w:rsidRDefault="00672E9C" w:rsidP="00F1099D">
      <w:pPr>
        <w:pStyle w:val="Textkrper"/>
        <w:rPr>
          <w:sz w:val="22"/>
          <w:szCs w:val="22"/>
        </w:rPr>
      </w:pPr>
    </w:p>
    <w:p w:rsidR="00672E9C" w:rsidRPr="00DE0737" w:rsidRDefault="00672E9C" w:rsidP="00F1099D">
      <w:pPr>
        <w:outlineLvl w:val="0"/>
        <w:rPr>
          <w:szCs w:val="22"/>
        </w:rPr>
      </w:pPr>
      <w:r w:rsidRPr="00DE0737">
        <w:rPr>
          <w:szCs w:val="22"/>
        </w:rPr>
        <w:t>Deutsche Homöopathie-Union</w:t>
      </w:r>
    </w:p>
    <w:p w:rsidR="00672E9C" w:rsidRPr="00DE0737" w:rsidRDefault="00672E9C" w:rsidP="00F1099D">
      <w:pPr>
        <w:rPr>
          <w:szCs w:val="22"/>
        </w:rPr>
      </w:pPr>
      <w:r>
        <w:rPr>
          <w:szCs w:val="22"/>
        </w:rPr>
        <w:t>Zentrales Bewerbermanagement</w:t>
      </w:r>
    </w:p>
    <w:p w:rsidR="00672E9C" w:rsidRPr="00DE0737" w:rsidRDefault="00672E9C" w:rsidP="00F1099D">
      <w:pPr>
        <w:rPr>
          <w:szCs w:val="22"/>
        </w:rPr>
      </w:pPr>
      <w:r w:rsidRPr="00DE0737">
        <w:rPr>
          <w:szCs w:val="22"/>
        </w:rPr>
        <w:t>Postfach 41 02 80</w:t>
      </w:r>
    </w:p>
    <w:p w:rsidR="00672E9C" w:rsidRPr="00DE0737" w:rsidRDefault="00672E9C" w:rsidP="00F1099D">
      <w:pPr>
        <w:rPr>
          <w:szCs w:val="22"/>
        </w:rPr>
      </w:pPr>
      <w:r w:rsidRPr="00DE0737">
        <w:rPr>
          <w:szCs w:val="22"/>
        </w:rPr>
        <w:t>76202 Karlsruhe</w:t>
      </w:r>
    </w:p>
    <w:p w:rsidR="00672E9C" w:rsidRDefault="00672E9C" w:rsidP="00F1099D">
      <w:pPr>
        <w:rPr>
          <w:szCs w:val="22"/>
        </w:rPr>
      </w:pPr>
      <w:r w:rsidRPr="00DE0737">
        <w:rPr>
          <w:szCs w:val="22"/>
        </w:rPr>
        <w:sym w:font="Wingdings" w:char="F028"/>
      </w:r>
      <w:r w:rsidRPr="00DE0737">
        <w:rPr>
          <w:szCs w:val="22"/>
        </w:rPr>
        <w:t xml:space="preserve"> 0721/4093-4</w:t>
      </w:r>
      <w:r>
        <w:rPr>
          <w:szCs w:val="22"/>
        </w:rPr>
        <w:t>26</w:t>
      </w:r>
    </w:p>
    <w:p w:rsidR="00672E9C" w:rsidRDefault="00672E9C" w:rsidP="00F1099D">
      <w:pPr>
        <w:rPr>
          <w:szCs w:val="22"/>
        </w:rPr>
      </w:pPr>
    </w:p>
    <w:p w:rsidR="00672E9C" w:rsidRPr="0065335F" w:rsidRDefault="00672E9C" w:rsidP="0065335F">
      <w:pPr>
        <w:rPr>
          <w:szCs w:val="22"/>
        </w:rPr>
      </w:pPr>
      <w:r w:rsidRPr="00E559B5">
        <w:t xml:space="preserve">Informationen über unser Unternehmen erhalten Sie unter: </w:t>
      </w:r>
      <w:hyperlink r:id="rId8" w:history="1">
        <w:r w:rsidRPr="00E559B5">
          <w:rPr>
            <w:rStyle w:val="Hyperlink"/>
            <w:szCs w:val="22"/>
          </w:rPr>
          <w:t>www.dhu.de</w:t>
        </w:r>
      </w:hyperlink>
      <w:r>
        <w:t>.</w:t>
      </w:r>
    </w:p>
    <w:sectPr w:rsidR="00672E9C" w:rsidRPr="0065335F" w:rsidSect="00F32D2E">
      <w:pgSz w:w="11906" w:h="16838"/>
      <w:pgMar w:top="851" w:right="991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ADB"/>
    <w:multiLevelType w:val="hybridMultilevel"/>
    <w:tmpl w:val="29ECABC0"/>
    <w:lvl w:ilvl="0" w:tplc="5E4602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21C56"/>
    <w:multiLevelType w:val="singleLevel"/>
    <w:tmpl w:val="6B26F4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94751F"/>
    <w:multiLevelType w:val="hybridMultilevel"/>
    <w:tmpl w:val="055E268A"/>
    <w:lvl w:ilvl="0" w:tplc="5E4602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43CE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0E52102E"/>
    <w:multiLevelType w:val="hybridMultilevel"/>
    <w:tmpl w:val="5EE8457A"/>
    <w:lvl w:ilvl="0" w:tplc="5E460282">
      <w:start w:val="1"/>
      <w:numFmt w:val="bullet"/>
      <w:lvlText w:val="-"/>
      <w:lvlJc w:val="left"/>
      <w:pPr>
        <w:tabs>
          <w:tab w:val="num" w:pos="327"/>
        </w:tabs>
        <w:ind w:left="327" w:hanging="397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1AD05CDE"/>
    <w:multiLevelType w:val="hybridMultilevel"/>
    <w:tmpl w:val="EC2299D6"/>
    <w:lvl w:ilvl="0" w:tplc="5E4602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65302"/>
    <w:multiLevelType w:val="hybridMultilevel"/>
    <w:tmpl w:val="509271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5B7641"/>
    <w:multiLevelType w:val="hybridMultilevel"/>
    <w:tmpl w:val="BA142540"/>
    <w:lvl w:ilvl="0" w:tplc="5E4602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94844"/>
    <w:multiLevelType w:val="hybridMultilevel"/>
    <w:tmpl w:val="37F65A2C"/>
    <w:lvl w:ilvl="0" w:tplc="5E460282">
      <w:start w:val="1"/>
      <w:numFmt w:val="bullet"/>
      <w:lvlText w:val="-"/>
      <w:lvlJc w:val="left"/>
      <w:pPr>
        <w:tabs>
          <w:tab w:val="num" w:pos="2127"/>
        </w:tabs>
        <w:ind w:left="2127"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0"/>
        </w:tabs>
        <w:ind w:left="6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0"/>
        </w:tabs>
        <w:ind w:left="74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0"/>
        </w:tabs>
        <w:ind w:left="8210" w:hanging="360"/>
      </w:pPr>
      <w:rPr>
        <w:rFonts w:ascii="Wingdings" w:hAnsi="Wingdings" w:hint="default"/>
      </w:rPr>
    </w:lvl>
  </w:abstractNum>
  <w:abstractNum w:abstractNumId="9">
    <w:nsid w:val="2057688F"/>
    <w:multiLevelType w:val="hybridMultilevel"/>
    <w:tmpl w:val="A5F89FB8"/>
    <w:lvl w:ilvl="0" w:tplc="E4C294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80EBA"/>
    <w:multiLevelType w:val="hybridMultilevel"/>
    <w:tmpl w:val="AD7E5832"/>
    <w:lvl w:ilvl="0" w:tplc="5E4602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114A09"/>
    <w:multiLevelType w:val="hybridMultilevel"/>
    <w:tmpl w:val="EF343A74"/>
    <w:lvl w:ilvl="0" w:tplc="5E4602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66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3E2D7FDB"/>
    <w:multiLevelType w:val="hybridMultilevel"/>
    <w:tmpl w:val="726C2180"/>
    <w:lvl w:ilvl="0" w:tplc="5E460282">
      <w:start w:val="1"/>
      <w:numFmt w:val="bullet"/>
      <w:lvlText w:val="-"/>
      <w:lvlJc w:val="left"/>
      <w:pPr>
        <w:tabs>
          <w:tab w:val="num" w:pos="0"/>
        </w:tabs>
        <w:ind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3E477BE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3E5A40E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>
    <w:nsid w:val="3EC00993"/>
    <w:multiLevelType w:val="hybridMultilevel"/>
    <w:tmpl w:val="F1AAC4B0"/>
    <w:lvl w:ilvl="0" w:tplc="5E4602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B448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>
    <w:nsid w:val="460743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483F4C4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4A4B70E2"/>
    <w:multiLevelType w:val="hybridMultilevel"/>
    <w:tmpl w:val="AD52CC7A"/>
    <w:lvl w:ilvl="0" w:tplc="5E460282">
      <w:start w:val="1"/>
      <w:numFmt w:val="bullet"/>
      <w:lvlText w:val="-"/>
      <w:lvlJc w:val="left"/>
      <w:pPr>
        <w:tabs>
          <w:tab w:val="num" w:pos="0"/>
        </w:tabs>
        <w:ind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>
    <w:nsid w:val="4FC030EC"/>
    <w:multiLevelType w:val="hybridMultilevel"/>
    <w:tmpl w:val="2C0C274E"/>
    <w:lvl w:ilvl="0" w:tplc="5E4602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6551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615E150B"/>
    <w:multiLevelType w:val="hybridMultilevel"/>
    <w:tmpl w:val="E3D02D32"/>
    <w:lvl w:ilvl="0" w:tplc="5E46028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776B5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6D3C777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>
    <w:nsid w:val="702C18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708566E5"/>
    <w:multiLevelType w:val="hybridMultilevel"/>
    <w:tmpl w:val="7046AE94"/>
    <w:lvl w:ilvl="0" w:tplc="82B02CE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DB3E9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74650A12"/>
    <w:multiLevelType w:val="hybridMultilevel"/>
    <w:tmpl w:val="2F40078C"/>
    <w:lvl w:ilvl="0" w:tplc="82B02CE8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6"/>
  </w:num>
  <w:num w:numId="5">
    <w:abstractNumId w:val="4"/>
  </w:num>
  <w:num w:numId="6">
    <w:abstractNumId w:val="13"/>
  </w:num>
  <w:num w:numId="7">
    <w:abstractNumId w:val="20"/>
  </w:num>
  <w:num w:numId="8">
    <w:abstractNumId w:val="0"/>
  </w:num>
  <w:num w:numId="9">
    <w:abstractNumId w:val="8"/>
  </w:num>
  <w:num w:numId="10">
    <w:abstractNumId w:val="25"/>
  </w:num>
  <w:num w:numId="11">
    <w:abstractNumId w:val="12"/>
  </w:num>
  <w:num w:numId="12">
    <w:abstractNumId w:val="19"/>
  </w:num>
  <w:num w:numId="13">
    <w:abstractNumId w:val="17"/>
  </w:num>
  <w:num w:numId="14">
    <w:abstractNumId w:val="22"/>
  </w:num>
  <w:num w:numId="15">
    <w:abstractNumId w:val="18"/>
  </w:num>
  <w:num w:numId="16">
    <w:abstractNumId w:val="14"/>
  </w:num>
  <w:num w:numId="17">
    <w:abstractNumId w:val="24"/>
  </w:num>
  <w:num w:numId="18">
    <w:abstractNumId w:val="15"/>
  </w:num>
  <w:num w:numId="19">
    <w:abstractNumId w:val="27"/>
  </w:num>
  <w:num w:numId="20">
    <w:abstractNumId w:val="29"/>
  </w:num>
  <w:num w:numId="21">
    <w:abstractNumId w:val="11"/>
  </w:num>
  <w:num w:numId="22">
    <w:abstractNumId w:val="21"/>
  </w:num>
  <w:num w:numId="23">
    <w:abstractNumId w:val="9"/>
  </w:num>
  <w:num w:numId="24">
    <w:abstractNumId w:val="5"/>
  </w:num>
  <w:num w:numId="25">
    <w:abstractNumId w:val="10"/>
  </w:num>
  <w:num w:numId="26">
    <w:abstractNumId w:val="7"/>
  </w:num>
  <w:num w:numId="27">
    <w:abstractNumId w:val="16"/>
  </w:num>
  <w:num w:numId="28">
    <w:abstractNumId w:val="6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58"/>
    <w:rsid w:val="000C7253"/>
    <w:rsid w:val="00185338"/>
    <w:rsid w:val="001874D9"/>
    <w:rsid w:val="001D1E9F"/>
    <w:rsid w:val="001F4675"/>
    <w:rsid w:val="002013AC"/>
    <w:rsid w:val="00261CFA"/>
    <w:rsid w:val="002C2A85"/>
    <w:rsid w:val="002F1CD3"/>
    <w:rsid w:val="002F5CE1"/>
    <w:rsid w:val="003A3371"/>
    <w:rsid w:val="003C0C9A"/>
    <w:rsid w:val="003F41DC"/>
    <w:rsid w:val="004004A8"/>
    <w:rsid w:val="00432C1D"/>
    <w:rsid w:val="00450036"/>
    <w:rsid w:val="004945F5"/>
    <w:rsid w:val="004E0058"/>
    <w:rsid w:val="00504170"/>
    <w:rsid w:val="005C0703"/>
    <w:rsid w:val="0065335F"/>
    <w:rsid w:val="00660143"/>
    <w:rsid w:val="006636F2"/>
    <w:rsid w:val="00672E9C"/>
    <w:rsid w:val="006B2119"/>
    <w:rsid w:val="0071214C"/>
    <w:rsid w:val="007418C8"/>
    <w:rsid w:val="007A3334"/>
    <w:rsid w:val="007E4326"/>
    <w:rsid w:val="008028C8"/>
    <w:rsid w:val="00810DC8"/>
    <w:rsid w:val="008115EA"/>
    <w:rsid w:val="00855112"/>
    <w:rsid w:val="00872EC6"/>
    <w:rsid w:val="00891DE8"/>
    <w:rsid w:val="008E5DA6"/>
    <w:rsid w:val="008F5624"/>
    <w:rsid w:val="008F5912"/>
    <w:rsid w:val="009119F5"/>
    <w:rsid w:val="00930BAA"/>
    <w:rsid w:val="009E20E3"/>
    <w:rsid w:val="009E4DE3"/>
    <w:rsid w:val="00A037A1"/>
    <w:rsid w:val="00A4404C"/>
    <w:rsid w:val="00A650AB"/>
    <w:rsid w:val="00BB76F7"/>
    <w:rsid w:val="00BD7492"/>
    <w:rsid w:val="00BF0D4C"/>
    <w:rsid w:val="00C5052D"/>
    <w:rsid w:val="00CA6A66"/>
    <w:rsid w:val="00CD6220"/>
    <w:rsid w:val="00D10DBA"/>
    <w:rsid w:val="00D207A2"/>
    <w:rsid w:val="00D323E5"/>
    <w:rsid w:val="00D62F5E"/>
    <w:rsid w:val="00DE0737"/>
    <w:rsid w:val="00DF0968"/>
    <w:rsid w:val="00E559B5"/>
    <w:rsid w:val="00E603F0"/>
    <w:rsid w:val="00EF4A35"/>
    <w:rsid w:val="00F1099D"/>
    <w:rsid w:val="00F32D2E"/>
    <w:rsid w:val="00F6636F"/>
    <w:rsid w:val="00F93823"/>
    <w:rsid w:val="00FA6217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CE1"/>
    <w:pPr>
      <w:jc w:val="both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5CE1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5CE1"/>
    <w:pPr>
      <w:keepNext/>
      <w:widowControl w:val="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F5CE1"/>
    <w:pPr>
      <w:keepNext/>
      <w:widowControl w:val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F5CE1"/>
    <w:pPr>
      <w:keepNext/>
      <w:tabs>
        <w:tab w:val="left" w:pos="993"/>
      </w:tabs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2F5CE1"/>
    <w:pPr>
      <w:keepNext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2F5CE1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2F5CE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2F5CE1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2F5CE1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5D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5D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5D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5D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5D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5DB6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5DB6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5D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5DB6"/>
    <w:rPr>
      <w:rFonts w:asciiTheme="majorHAnsi" w:eastAsiaTheme="majorEastAsia" w:hAnsiTheme="majorHAnsi" w:cstheme="majorBidi"/>
    </w:rPr>
  </w:style>
  <w:style w:type="character" w:styleId="Hyperlink">
    <w:name w:val="Hyperlink"/>
    <w:basedOn w:val="Absatz-Standardschriftart"/>
    <w:uiPriority w:val="99"/>
    <w:rsid w:val="002F5CE1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F5CE1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4E0058"/>
    <w:rPr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95DB6"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9E4DE3"/>
    <w:pPr>
      <w:tabs>
        <w:tab w:val="center" w:pos="4536"/>
        <w:tab w:val="right" w:pos="9072"/>
      </w:tabs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5DB6"/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F109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109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32C1D"/>
    <w:pPr>
      <w:ind w:left="720"/>
      <w:jc w:val="left"/>
    </w:pPr>
    <w:rPr>
      <w:rFonts w:ascii="Calibri" w:hAnsi="Calibri" w:cs="Calibri"/>
      <w:szCs w:val="22"/>
      <w:lang w:eastAsia="en-US"/>
    </w:rPr>
  </w:style>
  <w:style w:type="table" w:styleId="Tabellenraster">
    <w:name w:val="Table Grid"/>
    <w:basedOn w:val="NormaleTabelle"/>
    <w:uiPriority w:val="99"/>
    <w:rsid w:val="0050417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CE1"/>
    <w:pPr>
      <w:jc w:val="both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5CE1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5CE1"/>
    <w:pPr>
      <w:keepNext/>
      <w:widowControl w:val="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F5CE1"/>
    <w:pPr>
      <w:keepNext/>
      <w:widowControl w:val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F5CE1"/>
    <w:pPr>
      <w:keepNext/>
      <w:tabs>
        <w:tab w:val="left" w:pos="993"/>
      </w:tabs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2F5CE1"/>
    <w:pPr>
      <w:keepNext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2F5CE1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2F5CE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2F5CE1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2F5CE1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5D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5D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5D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5D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5D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5DB6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5DB6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5D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5DB6"/>
    <w:rPr>
      <w:rFonts w:asciiTheme="majorHAnsi" w:eastAsiaTheme="majorEastAsia" w:hAnsiTheme="majorHAnsi" w:cstheme="majorBidi"/>
    </w:rPr>
  </w:style>
  <w:style w:type="character" w:styleId="Hyperlink">
    <w:name w:val="Hyperlink"/>
    <w:basedOn w:val="Absatz-Standardschriftart"/>
    <w:uiPriority w:val="99"/>
    <w:rsid w:val="002F5CE1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F5CE1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4E0058"/>
    <w:rPr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95DB6"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9E4DE3"/>
    <w:pPr>
      <w:tabs>
        <w:tab w:val="center" w:pos="4536"/>
        <w:tab w:val="right" w:pos="9072"/>
      </w:tabs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5DB6"/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F109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109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32C1D"/>
    <w:pPr>
      <w:ind w:left="720"/>
      <w:jc w:val="left"/>
    </w:pPr>
    <w:rPr>
      <w:rFonts w:ascii="Calibri" w:hAnsi="Calibri" w:cs="Calibri"/>
      <w:szCs w:val="22"/>
      <w:lang w:eastAsia="en-US"/>
    </w:rPr>
  </w:style>
  <w:style w:type="table" w:styleId="Tabellenraster">
    <w:name w:val="Table Grid"/>
    <w:basedOn w:val="NormaleTabelle"/>
    <w:uiPriority w:val="99"/>
    <w:rsid w:val="0050417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u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riere@dh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Schwabe Business Services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Skacel</dc:creator>
  <cp:lastModifiedBy>Maren Riemann</cp:lastModifiedBy>
  <cp:revision>2</cp:revision>
  <cp:lastPrinted>2013-08-15T13:13:00Z</cp:lastPrinted>
  <dcterms:created xsi:type="dcterms:W3CDTF">2013-10-15T19:02:00Z</dcterms:created>
  <dcterms:modified xsi:type="dcterms:W3CDTF">2013-10-15T19:02:00Z</dcterms:modified>
</cp:coreProperties>
</file>